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80CE" w14:textId="54CD7D37" w:rsidR="00E50B7A" w:rsidRPr="00185D46" w:rsidRDefault="00185D46" w:rsidP="00BD578E">
      <w:pPr>
        <w:jc w:val="center"/>
        <w:rPr>
          <w:rFonts w:ascii="Times New Roman" w:hAnsi="Times New Roman" w:cs="Times New Roman"/>
          <w:sz w:val="32"/>
          <w:szCs w:val="32"/>
          <w:u w:val="single"/>
        </w:rPr>
      </w:pPr>
      <w:r w:rsidRPr="00185D46">
        <w:rPr>
          <w:rFonts w:ascii="Times New Roman" w:hAnsi="Times New Roman" w:cs="Times New Roman"/>
          <w:sz w:val="32"/>
          <w:szCs w:val="32"/>
          <w:u w:val="single"/>
        </w:rPr>
        <w:t>Consent for Treatment</w:t>
      </w:r>
    </w:p>
    <w:p w14:paraId="15FA3A67" w14:textId="4689D626" w:rsidR="00185D46" w:rsidRPr="00BD578E" w:rsidRDefault="00185D46" w:rsidP="00DF4A6C">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Informed Consent: </w:t>
      </w:r>
      <w:r>
        <w:rPr>
          <w:rFonts w:ascii="Times New Roman" w:hAnsi="Times New Roman" w:cs="Times New Roman"/>
          <w:sz w:val="24"/>
          <w:szCs w:val="24"/>
        </w:rPr>
        <w:t>Prior to consenting to the receipt of any healthcare services, it is encouraged from an ethical perspective for you to be generally aware of the risks and benefits entailed. Psychotherapy</w:t>
      </w:r>
      <w:r w:rsidR="00DC7A69">
        <w:rPr>
          <w:rFonts w:ascii="Times New Roman" w:hAnsi="Times New Roman" w:cs="Times New Roman"/>
          <w:sz w:val="24"/>
          <w:szCs w:val="24"/>
        </w:rPr>
        <w:t>, including when delivered via telehealth,</w:t>
      </w:r>
      <w:r>
        <w:rPr>
          <w:rFonts w:ascii="Times New Roman" w:hAnsi="Times New Roman" w:cs="Times New Roman"/>
          <w:sz w:val="24"/>
          <w:szCs w:val="24"/>
        </w:rPr>
        <w:t xml:space="preserve"> has many potential benefits. Broadly speaking, it has been shown to reduce emotional distress and improve overall functioning and wellbeing in several areas of life. However, you should be aware that psychotherapy can be uncomfortable at times in that you may discuss feelings and memories that are painful. You should also be aware that therapy is not a “cure all” and that desired outcomes can never be guaranteed with absolute certainty.</w:t>
      </w:r>
    </w:p>
    <w:p w14:paraId="74644465" w14:textId="77777777" w:rsidR="00BD578E" w:rsidRPr="00BD578E" w:rsidRDefault="00BD578E" w:rsidP="00BD578E">
      <w:pPr>
        <w:pStyle w:val="ListParagraph"/>
        <w:jc w:val="both"/>
        <w:rPr>
          <w:rFonts w:ascii="Times New Roman" w:hAnsi="Times New Roman" w:cs="Times New Roman"/>
          <w:sz w:val="32"/>
          <w:szCs w:val="32"/>
        </w:rPr>
      </w:pPr>
    </w:p>
    <w:p w14:paraId="24244454" w14:textId="090A3569" w:rsidR="00BD578E" w:rsidRPr="00BD578E" w:rsidRDefault="00BD578E" w:rsidP="00BD578E">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Telehealth: </w:t>
      </w:r>
      <w:r>
        <w:rPr>
          <w:rFonts w:ascii="Times New Roman" w:hAnsi="Times New Roman" w:cs="Times New Roman"/>
          <w:sz w:val="24"/>
          <w:szCs w:val="24"/>
        </w:rPr>
        <w:t>When preferred, or when necessary, telehealth services are offered. These can be via secure video chat or telephone.</w:t>
      </w:r>
      <w:r w:rsidR="00DC7A69">
        <w:rPr>
          <w:rFonts w:ascii="Times New Roman" w:hAnsi="Times New Roman" w:cs="Times New Roman"/>
          <w:sz w:val="24"/>
          <w:szCs w:val="24"/>
        </w:rPr>
        <w:t xml:space="preserve"> Any concerns about the safety, privacy, and/or effectiveness of telehealth should be addressed to Dr. Herzig. </w:t>
      </w:r>
    </w:p>
    <w:p w14:paraId="3B9F338C" w14:textId="77777777" w:rsidR="00DF4A6C" w:rsidRPr="00DF4A6C" w:rsidRDefault="00DF4A6C" w:rsidP="00DF4A6C">
      <w:pPr>
        <w:pStyle w:val="ListParagraph"/>
        <w:jc w:val="both"/>
        <w:rPr>
          <w:rFonts w:ascii="Times New Roman" w:hAnsi="Times New Roman" w:cs="Times New Roman"/>
          <w:sz w:val="32"/>
          <w:szCs w:val="32"/>
        </w:rPr>
      </w:pPr>
    </w:p>
    <w:p w14:paraId="65894930" w14:textId="77777777" w:rsidR="00185D46" w:rsidRPr="005464FA" w:rsidRDefault="00185D46" w:rsidP="00A71E9E">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Confidentiality: </w:t>
      </w:r>
      <w:r>
        <w:rPr>
          <w:rFonts w:ascii="Times New Roman" w:hAnsi="Times New Roman" w:cs="Times New Roman"/>
          <w:sz w:val="24"/>
          <w:szCs w:val="24"/>
        </w:rPr>
        <w:t>Generally speaking, your therapist should never divulge the content of your sessions with</w:t>
      </w:r>
      <w:r w:rsidR="005464FA">
        <w:rPr>
          <w:rFonts w:ascii="Times New Roman" w:hAnsi="Times New Roman" w:cs="Times New Roman"/>
          <w:sz w:val="24"/>
          <w:szCs w:val="24"/>
        </w:rPr>
        <w:t>o</w:t>
      </w:r>
      <w:r>
        <w:rPr>
          <w:rFonts w:ascii="Times New Roman" w:hAnsi="Times New Roman" w:cs="Times New Roman"/>
          <w:sz w:val="24"/>
          <w:szCs w:val="24"/>
        </w:rPr>
        <w:t>ut</w:t>
      </w:r>
      <w:r w:rsidR="005464FA">
        <w:rPr>
          <w:rFonts w:ascii="Times New Roman" w:hAnsi="Times New Roman" w:cs="Times New Roman"/>
          <w:sz w:val="24"/>
          <w:szCs w:val="24"/>
        </w:rPr>
        <w:t xml:space="preserve"> your consent. Exceptions may be made in the following cases:</w:t>
      </w:r>
    </w:p>
    <w:p w14:paraId="5EC9B3A4" w14:textId="77777777" w:rsidR="005464FA" w:rsidRPr="004E587C" w:rsidRDefault="005464FA" w:rsidP="00A71E9E">
      <w:pPr>
        <w:pStyle w:val="ListParagraph"/>
        <w:numPr>
          <w:ilvl w:val="0"/>
          <w:numId w:val="2"/>
        </w:numPr>
        <w:jc w:val="both"/>
        <w:rPr>
          <w:rFonts w:ascii="Times New Roman" w:hAnsi="Times New Roman" w:cs="Times New Roman"/>
          <w:sz w:val="20"/>
          <w:szCs w:val="20"/>
        </w:rPr>
      </w:pPr>
      <w:r w:rsidRPr="004E587C">
        <w:rPr>
          <w:rFonts w:ascii="Times New Roman" w:hAnsi="Times New Roman" w:cs="Times New Roman"/>
          <w:sz w:val="20"/>
          <w:szCs w:val="20"/>
        </w:rPr>
        <w:t>You are considered to be at risk for unsafe behavior toward yourself or another person.</w:t>
      </w:r>
    </w:p>
    <w:p w14:paraId="7AFD886B" w14:textId="77777777" w:rsidR="005464FA" w:rsidRPr="004E587C" w:rsidRDefault="005464FA" w:rsidP="00A71E9E">
      <w:pPr>
        <w:pStyle w:val="ListParagraph"/>
        <w:numPr>
          <w:ilvl w:val="0"/>
          <w:numId w:val="2"/>
        </w:numPr>
        <w:jc w:val="both"/>
        <w:rPr>
          <w:rFonts w:ascii="Times New Roman" w:hAnsi="Times New Roman" w:cs="Times New Roman"/>
          <w:sz w:val="20"/>
          <w:szCs w:val="20"/>
        </w:rPr>
      </w:pPr>
      <w:r w:rsidRPr="004E587C">
        <w:rPr>
          <w:rFonts w:ascii="Times New Roman" w:hAnsi="Times New Roman" w:cs="Times New Roman"/>
          <w:sz w:val="20"/>
          <w:szCs w:val="20"/>
        </w:rPr>
        <w:t>You disclose that a vulnerable individual (a minor; an elder; a disabled individual</w:t>
      </w:r>
      <w:r w:rsidR="00A42ABE" w:rsidRPr="004E587C">
        <w:rPr>
          <w:rFonts w:ascii="Times New Roman" w:hAnsi="Times New Roman" w:cs="Times New Roman"/>
          <w:sz w:val="20"/>
          <w:szCs w:val="20"/>
        </w:rPr>
        <w:t>)</w:t>
      </w:r>
      <w:r w:rsidRPr="004E587C">
        <w:rPr>
          <w:rFonts w:ascii="Times New Roman" w:hAnsi="Times New Roman" w:cs="Times New Roman"/>
          <w:sz w:val="20"/>
          <w:szCs w:val="20"/>
        </w:rPr>
        <w:t xml:space="preserve"> might </w:t>
      </w:r>
      <w:r w:rsidR="00A42ABE" w:rsidRPr="004E587C">
        <w:rPr>
          <w:rFonts w:ascii="Times New Roman" w:hAnsi="Times New Roman" w:cs="Times New Roman"/>
          <w:sz w:val="20"/>
          <w:szCs w:val="20"/>
        </w:rPr>
        <w:t>be the victim of abuse and/or neglect</w:t>
      </w:r>
      <w:r w:rsidRPr="004E587C">
        <w:rPr>
          <w:rFonts w:ascii="Times New Roman" w:hAnsi="Times New Roman" w:cs="Times New Roman"/>
          <w:sz w:val="20"/>
          <w:szCs w:val="20"/>
        </w:rPr>
        <w:t>. This includes cases in which a pregnant woman might be engaging in unsafe behavior for a fetus, such as using drugs and/or alcohol.</w:t>
      </w:r>
    </w:p>
    <w:p w14:paraId="6B677C03" w14:textId="77777777" w:rsidR="005464FA" w:rsidRPr="004E587C" w:rsidRDefault="005464FA" w:rsidP="00A71E9E">
      <w:pPr>
        <w:pStyle w:val="ListParagraph"/>
        <w:numPr>
          <w:ilvl w:val="0"/>
          <w:numId w:val="2"/>
        </w:numPr>
        <w:jc w:val="both"/>
        <w:rPr>
          <w:rFonts w:ascii="Times New Roman" w:hAnsi="Times New Roman" w:cs="Times New Roman"/>
          <w:sz w:val="20"/>
          <w:szCs w:val="20"/>
        </w:rPr>
      </w:pPr>
      <w:r w:rsidRPr="004E587C">
        <w:rPr>
          <w:rFonts w:ascii="Times New Roman" w:hAnsi="Times New Roman" w:cs="Times New Roman"/>
          <w:sz w:val="20"/>
          <w:szCs w:val="20"/>
        </w:rPr>
        <w:t>You are a minor, in which case the therapist should discuss</w:t>
      </w:r>
      <w:r w:rsidR="00A42ABE" w:rsidRPr="004E587C">
        <w:rPr>
          <w:rFonts w:ascii="Times New Roman" w:hAnsi="Times New Roman" w:cs="Times New Roman"/>
          <w:sz w:val="20"/>
          <w:szCs w:val="20"/>
        </w:rPr>
        <w:t xml:space="preserve"> confidentiality guidelines and come to an understanding with you and your guardian(s).</w:t>
      </w:r>
    </w:p>
    <w:p w14:paraId="7C0D64C4" w14:textId="77777777" w:rsidR="00A42ABE" w:rsidRPr="004E587C" w:rsidRDefault="00A42ABE" w:rsidP="00A71E9E">
      <w:pPr>
        <w:pStyle w:val="ListParagraph"/>
        <w:numPr>
          <w:ilvl w:val="0"/>
          <w:numId w:val="2"/>
        </w:numPr>
        <w:jc w:val="both"/>
        <w:rPr>
          <w:rFonts w:ascii="Times New Roman" w:hAnsi="Times New Roman" w:cs="Times New Roman"/>
          <w:sz w:val="20"/>
          <w:szCs w:val="20"/>
        </w:rPr>
      </w:pPr>
      <w:r w:rsidRPr="004E587C">
        <w:rPr>
          <w:rFonts w:ascii="Times New Roman" w:hAnsi="Times New Roman" w:cs="Times New Roman"/>
          <w:sz w:val="20"/>
          <w:szCs w:val="20"/>
        </w:rPr>
        <w:t>You wish to receive invoices to be released to your insurance provider for reimbursement, which will contain basic but protected health information.</w:t>
      </w:r>
    </w:p>
    <w:p w14:paraId="28DF9FC7" w14:textId="77777777" w:rsidR="004E587C" w:rsidRDefault="00A42ABE" w:rsidP="00DF4A6C">
      <w:pPr>
        <w:pStyle w:val="ListParagraph"/>
        <w:numPr>
          <w:ilvl w:val="0"/>
          <w:numId w:val="2"/>
        </w:numPr>
        <w:jc w:val="both"/>
        <w:rPr>
          <w:rFonts w:ascii="Times New Roman" w:hAnsi="Times New Roman" w:cs="Times New Roman"/>
          <w:sz w:val="20"/>
          <w:szCs w:val="20"/>
        </w:rPr>
      </w:pPr>
      <w:r w:rsidRPr="004E587C">
        <w:rPr>
          <w:rFonts w:ascii="Times New Roman" w:hAnsi="Times New Roman" w:cs="Times New Roman"/>
          <w:sz w:val="20"/>
          <w:szCs w:val="20"/>
        </w:rPr>
        <w:t>You waive, in writing, your rights to confidentiality for the purpose of your therapist being in contact about your care with another party.</w:t>
      </w:r>
    </w:p>
    <w:p w14:paraId="2601506A" w14:textId="77777777" w:rsidR="00DF4A6C" w:rsidRPr="00DF4A6C" w:rsidRDefault="00DF4A6C" w:rsidP="00DF4A6C">
      <w:pPr>
        <w:pStyle w:val="ListParagraph"/>
        <w:ind w:left="1800"/>
        <w:jc w:val="both"/>
        <w:rPr>
          <w:rFonts w:ascii="Times New Roman" w:hAnsi="Times New Roman" w:cs="Times New Roman"/>
          <w:sz w:val="20"/>
          <w:szCs w:val="20"/>
        </w:rPr>
      </w:pPr>
    </w:p>
    <w:p w14:paraId="1B76B20D" w14:textId="11CBC319" w:rsidR="00185D46" w:rsidRPr="00DF4A6C" w:rsidRDefault="00185D46" w:rsidP="00A71E9E">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Cancelation Policy:</w:t>
      </w:r>
      <w:r w:rsidR="00A71E9E">
        <w:rPr>
          <w:rFonts w:ascii="Times New Roman" w:hAnsi="Times New Roman" w:cs="Times New Roman"/>
          <w:sz w:val="32"/>
          <w:szCs w:val="32"/>
        </w:rPr>
        <w:t xml:space="preserve"> </w:t>
      </w:r>
      <w:r w:rsidR="00A71E9E">
        <w:rPr>
          <w:rFonts w:ascii="Times New Roman" w:hAnsi="Times New Roman" w:cs="Times New Roman"/>
          <w:sz w:val="24"/>
          <w:szCs w:val="24"/>
        </w:rPr>
        <w:t xml:space="preserve">You must give the office a notice of at least 24 hours if you need to cancel or reschedule an appointment. Your failure to do so or to attend your appointment without notice will result in the full fee being charged. This policy is waived in the event of an </w:t>
      </w:r>
      <w:r w:rsidR="00DC7A69">
        <w:rPr>
          <w:rFonts w:ascii="Times New Roman" w:hAnsi="Times New Roman" w:cs="Times New Roman"/>
          <w:sz w:val="24"/>
          <w:szCs w:val="24"/>
        </w:rPr>
        <w:t>emergency</w:t>
      </w:r>
      <w:r w:rsidR="00A71E9E">
        <w:rPr>
          <w:rFonts w:ascii="Times New Roman" w:hAnsi="Times New Roman" w:cs="Times New Roman"/>
          <w:sz w:val="24"/>
          <w:szCs w:val="24"/>
        </w:rPr>
        <w:t>. Please call or email the office as soon as possible in the event that you have to cancel on short notice.</w:t>
      </w:r>
    </w:p>
    <w:p w14:paraId="33995166" w14:textId="77777777" w:rsidR="00DF4A6C" w:rsidRPr="00DF4A6C" w:rsidRDefault="00DF4A6C" w:rsidP="00DF4A6C">
      <w:pPr>
        <w:pStyle w:val="ListParagraph"/>
        <w:jc w:val="both"/>
        <w:rPr>
          <w:rFonts w:ascii="Times New Roman" w:hAnsi="Times New Roman" w:cs="Times New Roman"/>
          <w:sz w:val="32"/>
          <w:szCs w:val="32"/>
        </w:rPr>
      </w:pPr>
    </w:p>
    <w:p w14:paraId="3390EE91" w14:textId="1CB6178B" w:rsidR="00DC7A69" w:rsidRPr="00DC7A69" w:rsidRDefault="00DF4A6C" w:rsidP="00DC7A6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32"/>
          <w:szCs w:val="32"/>
        </w:rPr>
        <w:t xml:space="preserve">Credit Card Authorization: </w:t>
      </w:r>
      <w:r w:rsidR="00146409" w:rsidRPr="008967A4">
        <w:rPr>
          <w:rFonts w:ascii="Times New Roman" w:hAnsi="Times New Roman" w:cs="Times New Roman"/>
          <w:sz w:val="24"/>
          <w:szCs w:val="24"/>
        </w:rPr>
        <w:t xml:space="preserve">If using your credit card, </w:t>
      </w:r>
      <w:r w:rsidR="008967A4">
        <w:rPr>
          <w:rFonts w:ascii="Times New Roman" w:hAnsi="Times New Roman" w:cs="Times New Roman"/>
          <w:sz w:val="24"/>
          <w:szCs w:val="24"/>
        </w:rPr>
        <w:t>y</w:t>
      </w:r>
      <w:r w:rsidRPr="008967A4">
        <w:rPr>
          <w:rFonts w:ascii="Times New Roman" w:hAnsi="Times New Roman" w:cs="Times New Roman"/>
          <w:sz w:val="24"/>
          <w:szCs w:val="24"/>
        </w:rPr>
        <w:t>ou consent to have the office bill your credit card for</w:t>
      </w:r>
      <w:r w:rsidR="00146409" w:rsidRPr="008967A4">
        <w:rPr>
          <w:rFonts w:ascii="Times New Roman" w:hAnsi="Times New Roman" w:cs="Times New Roman"/>
          <w:sz w:val="24"/>
          <w:szCs w:val="24"/>
        </w:rPr>
        <w:t xml:space="preserve"> any fees associated with</w:t>
      </w:r>
      <w:r w:rsidRPr="008967A4">
        <w:rPr>
          <w:rFonts w:ascii="Times New Roman" w:hAnsi="Times New Roman" w:cs="Times New Roman"/>
          <w:sz w:val="24"/>
          <w:szCs w:val="24"/>
        </w:rPr>
        <w:t xml:space="preserve"> treatment or missed appointments.</w:t>
      </w:r>
      <w:r w:rsidR="00146409" w:rsidRPr="008967A4">
        <w:rPr>
          <w:rFonts w:ascii="Times New Roman" w:hAnsi="Times New Roman" w:cs="Times New Roman"/>
          <w:sz w:val="24"/>
          <w:szCs w:val="24"/>
        </w:rPr>
        <w:t xml:space="preserve"> </w:t>
      </w:r>
    </w:p>
    <w:p w14:paraId="51A1A7D7" w14:textId="54147B19" w:rsidR="00A71E9E" w:rsidRDefault="00A71E9E" w:rsidP="00A71E9E">
      <w:pPr>
        <w:ind w:left="360"/>
        <w:jc w:val="both"/>
        <w:rPr>
          <w:rFonts w:ascii="Times New Roman" w:hAnsi="Times New Roman" w:cs="Times New Roman"/>
          <w:sz w:val="20"/>
          <w:szCs w:val="20"/>
        </w:rPr>
      </w:pPr>
      <w:r>
        <w:rPr>
          <w:rFonts w:ascii="Times New Roman" w:hAnsi="Times New Roman" w:cs="Times New Roman"/>
          <w:sz w:val="20"/>
          <w:szCs w:val="20"/>
        </w:rPr>
        <w:t>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w:t>
      </w:r>
    </w:p>
    <w:p w14:paraId="41B0C33D" w14:textId="77777777" w:rsidR="00A71E9E" w:rsidRPr="00A71E9E" w:rsidRDefault="00A71E9E" w:rsidP="00A71E9E">
      <w:pPr>
        <w:ind w:left="360"/>
        <w:jc w:val="both"/>
        <w:rPr>
          <w:rFonts w:ascii="Times New Roman" w:hAnsi="Times New Roman" w:cs="Times New Roman"/>
          <w:sz w:val="20"/>
          <w:szCs w:val="20"/>
        </w:rPr>
      </w:pPr>
      <w:r w:rsidRPr="00A71E9E">
        <w:rPr>
          <w:rFonts w:ascii="Times New Roman" w:hAnsi="Times New Roman" w:cs="Times New Roman"/>
          <w:sz w:val="20"/>
          <w:szCs w:val="20"/>
        </w:rPr>
        <w:t>Signature of client (or guardian if the client is a minor)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A71E9E" w:rsidRPr="00A7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802B5"/>
    <w:multiLevelType w:val="hybridMultilevel"/>
    <w:tmpl w:val="4E7446B6"/>
    <w:lvl w:ilvl="0" w:tplc="BCCED6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657A45"/>
    <w:multiLevelType w:val="hybridMultilevel"/>
    <w:tmpl w:val="C3DEA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3CC"/>
    <w:rsid w:val="00146409"/>
    <w:rsid w:val="00185D46"/>
    <w:rsid w:val="004E587C"/>
    <w:rsid w:val="005464FA"/>
    <w:rsid w:val="008967A4"/>
    <w:rsid w:val="00A42ABE"/>
    <w:rsid w:val="00A71E9E"/>
    <w:rsid w:val="00BD578E"/>
    <w:rsid w:val="00CC03CC"/>
    <w:rsid w:val="00DC7A69"/>
    <w:rsid w:val="00DF4A6C"/>
    <w:rsid w:val="00E21348"/>
    <w:rsid w:val="00E50B7A"/>
    <w:rsid w:val="00F7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4FB2"/>
  <w15:docId w15:val="{F9892435-B9C2-4EF1-B35F-ABF3AF6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ben.herzig@outlook.com</dc:creator>
  <cp:keywords/>
  <dc:description/>
  <cp:lastModifiedBy>Ben Herzig</cp:lastModifiedBy>
  <cp:revision>9</cp:revision>
  <cp:lastPrinted>2019-03-29T00:26:00Z</cp:lastPrinted>
  <dcterms:created xsi:type="dcterms:W3CDTF">2019-03-28T22:33:00Z</dcterms:created>
  <dcterms:modified xsi:type="dcterms:W3CDTF">2021-02-01T16:54:00Z</dcterms:modified>
</cp:coreProperties>
</file>